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B06" w:rsidRDefault="00841B06" w:rsidP="00EC51B1">
      <w:pPr>
        <w:pStyle w:val="p1"/>
        <w:spacing w:line="360" w:lineRule="auto"/>
        <w:jc w:val="center"/>
      </w:pPr>
      <w:r>
        <w:rPr>
          <w:noProof/>
        </w:rPr>
        <w:drawing>
          <wp:inline distT="0" distB="0" distL="0" distR="0">
            <wp:extent cx="6120130" cy="2173707"/>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120130" cy="2173707"/>
                    </a:xfrm>
                    <a:prstGeom prst="rect">
                      <a:avLst/>
                    </a:prstGeom>
                    <a:noFill/>
                    <a:ln w="9525">
                      <a:noFill/>
                      <a:miter lim="800000"/>
                      <a:headEnd/>
                      <a:tailEnd/>
                    </a:ln>
                  </pic:spPr>
                </pic:pic>
              </a:graphicData>
            </a:graphic>
          </wp:inline>
        </w:drawing>
      </w:r>
    </w:p>
    <w:p w:rsidR="00EC51B1" w:rsidRPr="00841B06" w:rsidRDefault="00EC51B1" w:rsidP="00EC51B1">
      <w:pPr>
        <w:pStyle w:val="p1"/>
        <w:spacing w:line="360" w:lineRule="auto"/>
        <w:jc w:val="center"/>
        <w:rPr>
          <w:rFonts w:ascii="Times New Roman" w:hAnsi="Times New Roman"/>
          <w:sz w:val="24"/>
          <w:szCs w:val="24"/>
        </w:rPr>
      </w:pPr>
      <w:r w:rsidRPr="00841B06">
        <w:rPr>
          <w:rFonts w:ascii="Times New Roman" w:hAnsi="Times New Roman"/>
          <w:sz w:val="24"/>
          <w:szCs w:val="24"/>
        </w:rPr>
        <w:t>INFORMATIVA SUL TRATTAMENTO DEI DATI PERSONALI AI SENSI DELL’ART. 13 DEL</w:t>
      </w:r>
    </w:p>
    <w:p w:rsidR="00EC51B1" w:rsidRPr="00841B06" w:rsidRDefault="00EC51B1" w:rsidP="00EC51B1">
      <w:pPr>
        <w:pStyle w:val="p1"/>
        <w:spacing w:line="360" w:lineRule="auto"/>
        <w:jc w:val="center"/>
        <w:rPr>
          <w:rFonts w:ascii="Times New Roman" w:hAnsi="Times New Roman"/>
          <w:sz w:val="24"/>
          <w:szCs w:val="24"/>
        </w:rPr>
      </w:pPr>
      <w:r w:rsidRPr="00841B06">
        <w:rPr>
          <w:rFonts w:ascii="Times New Roman" w:hAnsi="Times New Roman"/>
          <w:sz w:val="24"/>
          <w:szCs w:val="24"/>
        </w:rPr>
        <w:t>REG. UE 2016/679</w:t>
      </w:r>
    </w:p>
    <w:p w:rsidR="00EC51B1" w:rsidRPr="00841B06" w:rsidRDefault="00EC51B1" w:rsidP="00EC51B1">
      <w:pPr>
        <w:pStyle w:val="p2"/>
        <w:spacing w:line="360" w:lineRule="auto"/>
        <w:jc w:val="both"/>
        <w:rPr>
          <w:rFonts w:ascii="Times New Roman" w:hAnsi="Times New Roman"/>
          <w:sz w:val="24"/>
          <w:szCs w:val="24"/>
        </w:rPr>
      </w:pPr>
      <w:r w:rsidRPr="00841B06">
        <w:rPr>
          <w:rFonts w:ascii="Times New Roman" w:hAnsi="Times New Roman"/>
          <w:sz w:val="24"/>
          <w:szCs w:val="24"/>
        </w:rPr>
        <w:t>In virtù dei principi di correttezza, liceità, trasparenza, tutela della riservatezza e dei diritti dell’interessato in merito al trattamento dei propri dati, ai sensi dell’art. 13 del Regolamento UE 2016/679 (di seguito 'GDPR'), in questa pagina si descrivono le modalità di trattamento dei dati personali degli utenti che consultano il sito web di ISTITUTO COMPRENSIVO ROVERETO NORD (di seguito Titolare) accessibile per via telematica al seguente indirizzo: www.icroveretonord.it</w:t>
      </w:r>
    </w:p>
    <w:p w:rsidR="00EC51B1" w:rsidRPr="00841B06" w:rsidRDefault="00EC51B1" w:rsidP="00EC51B1">
      <w:pPr>
        <w:pStyle w:val="p2"/>
        <w:spacing w:line="360" w:lineRule="auto"/>
        <w:jc w:val="both"/>
        <w:rPr>
          <w:rFonts w:ascii="Times New Roman" w:hAnsi="Times New Roman"/>
          <w:sz w:val="24"/>
          <w:szCs w:val="24"/>
        </w:rPr>
      </w:pPr>
      <w:r w:rsidRPr="00841B06">
        <w:rPr>
          <w:rFonts w:ascii="Times New Roman" w:hAnsi="Times New Roman"/>
          <w:sz w:val="24"/>
          <w:szCs w:val="24"/>
        </w:rPr>
        <w:t xml:space="preserve">Le presenti informazioni non riguardano altri siti, pagine o servizi online raggiungibili tramite link ipertestuali </w:t>
      </w:r>
      <w:r w:rsidRPr="00841B06">
        <w:rPr>
          <w:rStyle w:val="s1"/>
          <w:rFonts w:ascii="Times New Roman" w:eastAsiaTheme="majorEastAsia" w:hAnsi="Times New Roman"/>
          <w:sz w:val="24"/>
          <w:szCs w:val="24"/>
        </w:rPr>
        <w:t>eventualmente pubblicati</w:t>
      </w:r>
      <w:r w:rsidRPr="00841B06">
        <w:rPr>
          <w:rFonts w:ascii="Times New Roman" w:hAnsi="Times New Roman"/>
          <w:sz w:val="24"/>
          <w:szCs w:val="24"/>
        </w:rPr>
        <w:t xml:space="preserve"> nel sito ma riferiti a risorse esterne al dominio del Titolare</w:t>
      </w:r>
      <w:r w:rsidRPr="00841B06">
        <w:rPr>
          <w:rStyle w:val="s1"/>
          <w:rFonts w:ascii="Times New Roman" w:eastAsiaTheme="majorEastAsia" w:hAnsi="Times New Roman"/>
          <w:sz w:val="24"/>
          <w:szCs w:val="24"/>
        </w:rPr>
        <w:t>.</w:t>
      </w:r>
    </w:p>
    <w:p w:rsidR="00EC51B1" w:rsidRPr="00841B06" w:rsidRDefault="00EC51B1" w:rsidP="00EC51B1">
      <w:pPr>
        <w:pStyle w:val="p2"/>
        <w:spacing w:line="360" w:lineRule="auto"/>
        <w:jc w:val="both"/>
        <w:rPr>
          <w:rFonts w:ascii="Times New Roman" w:hAnsi="Times New Roman"/>
          <w:sz w:val="24"/>
          <w:szCs w:val="24"/>
        </w:rPr>
      </w:pPr>
      <w:r w:rsidRPr="00841B06">
        <w:rPr>
          <w:rFonts w:ascii="Times New Roman" w:hAnsi="Times New Roman"/>
          <w:sz w:val="24"/>
          <w:szCs w:val="24"/>
        </w:rPr>
        <w:t>TITOLARE DEL TRATTAMENTO E RESPONSABILE DELLA PROTEZIONE DEI DATI</w:t>
      </w:r>
    </w:p>
    <w:p w:rsidR="00EC51B1" w:rsidRPr="00841B06" w:rsidRDefault="00EC51B1" w:rsidP="00EC51B1">
      <w:pPr>
        <w:pStyle w:val="p2"/>
        <w:spacing w:line="360" w:lineRule="auto"/>
        <w:jc w:val="both"/>
        <w:rPr>
          <w:rFonts w:ascii="Times New Roman" w:hAnsi="Times New Roman"/>
          <w:sz w:val="24"/>
          <w:szCs w:val="24"/>
        </w:rPr>
      </w:pPr>
      <w:r w:rsidRPr="00841B06">
        <w:rPr>
          <w:rFonts w:ascii="Times New Roman" w:hAnsi="Times New Roman"/>
          <w:sz w:val="24"/>
          <w:szCs w:val="24"/>
        </w:rPr>
        <w:t>Informiamo che i dati saranno trattati dalla nostra istituzione scolastica, ISTITUTO COMPRENSIVO ROVERETO NORD, in qualità di Titolare del trattamento, con sede in Corso A. Bettini, 67 - 38068 Rovereto (TN), telefono +39 0464/420759, e-mail: segr.ic.roveretonord@scuole.provincia.tn.it, PEC: ic.roveretonord@pec.provincia.tn.it.</w:t>
      </w:r>
    </w:p>
    <w:p w:rsidR="00EC51B1" w:rsidRPr="00841B06" w:rsidRDefault="00EC51B1" w:rsidP="00EC51B1">
      <w:pPr>
        <w:pStyle w:val="p2"/>
        <w:spacing w:line="360" w:lineRule="auto"/>
        <w:jc w:val="both"/>
        <w:rPr>
          <w:rFonts w:ascii="Times New Roman" w:hAnsi="Times New Roman"/>
          <w:sz w:val="24"/>
          <w:szCs w:val="24"/>
        </w:rPr>
      </w:pPr>
      <w:r w:rsidRPr="00841B06">
        <w:rPr>
          <w:rFonts w:ascii="Times New Roman" w:hAnsi="Times New Roman"/>
          <w:sz w:val="24"/>
          <w:szCs w:val="24"/>
        </w:rPr>
        <w:t>Il dirigente pro tempore dell’istituzione scolastica è il soggetto designato per dare riscontro in caso di esercizio dei diritti previsti dagli articoli 15 e 22 del Regolamento.</w:t>
      </w:r>
    </w:p>
    <w:p w:rsidR="00EC51B1" w:rsidRPr="00841B06" w:rsidRDefault="00EC51B1" w:rsidP="00EC51B1">
      <w:pPr>
        <w:pStyle w:val="p2"/>
        <w:spacing w:line="360" w:lineRule="auto"/>
        <w:jc w:val="both"/>
        <w:rPr>
          <w:rFonts w:ascii="Times New Roman" w:hAnsi="Times New Roman"/>
          <w:sz w:val="24"/>
          <w:szCs w:val="24"/>
        </w:rPr>
      </w:pPr>
      <w:r w:rsidRPr="00841B06">
        <w:rPr>
          <w:rFonts w:ascii="Times New Roman" w:hAnsi="Times New Roman"/>
          <w:sz w:val="24"/>
          <w:szCs w:val="24"/>
        </w:rPr>
        <w:t>Il Responsabile della protezione dati designato è lo Studio Associato Dott. R. Ziglio e Dott. F. Ziglio, referente Dott.ssa Federica Ziglio, Via G. Mazzini 14/M – 38122 Trento (TN), che è contattabile al numero 0461-261768 e/o agli indirizzi e-mail: info@ziglioassociati.it, PEC: ziglioassociati@pec.it.</w:t>
      </w:r>
    </w:p>
    <w:p w:rsidR="00EC51B1" w:rsidRPr="00841B06" w:rsidRDefault="00EC51B1" w:rsidP="00EC51B1">
      <w:pPr>
        <w:pStyle w:val="p2"/>
        <w:spacing w:line="360" w:lineRule="auto"/>
        <w:jc w:val="both"/>
        <w:rPr>
          <w:rFonts w:ascii="Times New Roman" w:hAnsi="Times New Roman"/>
          <w:sz w:val="24"/>
          <w:szCs w:val="24"/>
        </w:rPr>
      </w:pPr>
      <w:r w:rsidRPr="00841B06">
        <w:rPr>
          <w:rFonts w:ascii="Times New Roman" w:hAnsi="Times New Roman"/>
          <w:sz w:val="24"/>
          <w:szCs w:val="24"/>
        </w:rPr>
        <w:t>FINALITÀ DI TRATTAMENTO</w:t>
      </w:r>
    </w:p>
    <w:p w:rsidR="00EC51B1" w:rsidRPr="00841B06" w:rsidRDefault="00EC51B1" w:rsidP="00EC51B1">
      <w:pPr>
        <w:pStyle w:val="p2"/>
        <w:spacing w:line="360" w:lineRule="auto"/>
        <w:jc w:val="both"/>
        <w:rPr>
          <w:rFonts w:ascii="Times New Roman" w:hAnsi="Times New Roman"/>
          <w:sz w:val="24"/>
          <w:szCs w:val="24"/>
        </w:rPr>
      </w:pPr>
      <w:r w:rsidRPr="00841B06">
        <w:rPr>
          <w:rFonts w:ascii="Times New Roman" w:hAnsi="Times New Roman"/>
          <w:sz w:val="24"/>
          <w:szCs w:val="24"/>
        </w:rPr>
        <w:t>In particolare, i dati verranno trattati per:</w:t>
      </w:r>
    </w:p>
    <w:p w:rsidR="00EC51B1" w:rsidRPr="00841B06" w:rsidRDefault="00EC51B1" w:rsidP="00EC51B1">
      <w:pPr>
        <w:pStyle w:val="p2"/>
        <w:numPr>
          <w:ilvl w:val="0"/>
          <w:numId w:val="2"/>
        </w:numPr>
        <w:spacing w:line="360" w:lineRule="auto"/>
        <w:jc w:val="both"/>
        <w:rPr>
          <w:rFonts w:ascii="Times New Roman" w:hAnsi="Times New Roman"/>
          <w:sz w:val="24"/>
          <w:szCs w:val="24"/>
        </w:rPr>
      </w:pPr>
      <w:r w:rsidRPr="00841B06">
        <w:rPr>
          <w:rFonts w:ascii="Times New Roman" w:hAnsi="Times New Roman"/>
          <w:sz w:val="24"/>
          <w:szCs w:val="24"/>
        </w:rPr>
        <w:t>finalità di navigazione evoluta o gestione dei contenuti personalizzati;</w:t>
      </w:r>
    </w:p>
    <w:p w:rsidR="00EC51B1" w:rsidRPr="00841B06" w:rsidRDefault="00EC51B1" w:rsidP="00EC51B1">
      <w:pPr>
        <w:pStyle w:val="p2"/>
        <w:numPr>
          <w:ilvl w:val="0"/>
          <w:numId w:val="2"/>
        </w:numPr>
        <w:spacing w:line="360" w:lineRule="auto"/>
        <w:jc w:val="both"/>
        <w:rPr>
          <w:rFonts w:ascii="Times New Roman" w:hAnsi="Times New Roman"/>
          <w:sz w:val="24"/>
          <w:szCs w:val="24"/>
        </w:rPr>
      </w:pPr>
      <w:r w:rsidRPr="00841B06">
        <w:rPr>
          <w:rFonts w:ascii="Times New Roman" w:hAnsi="Times New Roman"/>
          <w:sz w:val="24"/>
          <w:szCs w:val="24"/>
        </w:rPr>
        <w:lastRenderedPageBreak/>
        <w:t>dare riscontro ad una Vostra richiesta esplicitamente inviata ai dati di contatto presenti nel Sito;</w:t>
      </w:r>
    </w:p>
    <w:p w:rsidR="00EC51B1" w:rsidRPr="00841B06" w:rsidRDefault="00EC51B1" w:rsidP="00EC51B1">
      <w:pPr>
        <w:pStyle w:val="p2"/>
        <w:numPr>
          <w:ilvl w:val="0"/>
          <w:numId w:val="2"/>
        </w:numPr>
        <w:spacing w:line="360" w:lineRule="auto"/>
        <w:jc w:val="both"/>
        <w:rPr>
          <w:rFonts w:ascii="Times New Roman" w:hAnsi="Times New Roman"/>
          <w:sz w:val="24"/>
          <w:szCs w:val="24"/>
        </w:rPr>
      </w:pPr>
      <w:r w:rsidRPr="00841B06">
        <w:rPr>
          <w:rFonts w:ascii="Times New Roman" w:hAnsi="Times New Roman"/>
          <w:sz w:val="24"/>
          <w:szCs w:val="24"/>
        </w:rPr>
        <w:t>perseguimento delle finalità istituzionali;</w:t>
      </w:r>
    </w:p>
    <w:p w:rsidR="00EC51B1" w:rsidRPr="00841B06" w:rsidRDefault="00EC51B1" w:rsidP="00EC51B1">
      <w:pPr>
        <w:pStyle w:val="p2"/>
        <w:numPr>
          <w:ilvl w:val="0"/>
          <w:numId w:val="2"/>
        </w:numPr>
        <w:spacing w:line="360" w:lineRule="auto"/>
        <w:jc w:val="both"/>
        <w:rPr>
          <w:rFonts w:ascii="Times New Roman" w:hAnsi="Times New Roman"/>
          <w:sz w:val="24"/>
          <w:szCs w:val="24"/>
        </w:rPr>
      </w:pPr>
      <w:r w:rsidRPr="00841B06">
        <w:rPr>
          <w:rFonts w:ascii="Times New Roman" w:hAnsi="Times New Roman"/>
          <w:sz w:val="24"/>
          <w:szCs w:val="24"/>
        </w:rPr>
        <w:t>invio di comunicazioni tramite e-mail (newsletter) aventi contenuto istituzionale e/o informativo in riferimento all’attività svolta dal titolare del trattamento;</w:t>
      </w:r>
    </w:p>
    <w:p w:rsidR="00EC51B1" w:rsidRPr="00841B06" w:rsidRDefault="00EC51B1" w:rsidP="00EC51B1">
      <w:pPr>
        <w:pStyle w:val="p2"/>
        <w:numPr>
          <w:ilvl w:val="0"/>
          <w:numId w:val="2"/>
        </w:numPr>
        <w:spacing w:line="360" w:lineRule="auto"/>
        <w:jc w:val="both"/>
        <w:rPr>
          <w:rFonts w:ascii="Times New Roman" w:hAnsi="Times New Roman"/>
          <w:sz w:val="24"/>
          <w:szCs w:val="24"/>
        </w:rPr>
      </w:pPr>
      <w:r w:rsidRPr="00841B06">
        <w:rPr>
          <w:rFonts w:ascii="Times New Roman" w:hAnsi="Times New Roman"/>
          <w:sz w:val="24"/>
          <w:szCs w:val="24"/>
        </w:rPr>
        <w:t>finalità connesse all'attuazione di adempimenti legislativi e/o regolamentari o per dare riscontro a richieste delle Autorità di Pubblica sicurezza e/o giudiziaria;</w:t>
      </w:r>
    </w:p>
    <w:p w:rsidR="00EC51B1" w:rsidRPr="00841B06" w:rsidRDefault="00EC51B1" w:rsidP="00EC51B1">
      <w:pPr>
        <w:pStyle w:val="p2"/>
        <w:numPr>
          <w:ilvl w:val="0"/>
          <w:numId w:val="2"/>
        </w:numPr>
        <w:spacing w:line="360" w:lineRule="auto"/>
        <w:jc w:val="both"/>
        <w:rPr>
          <w:rFonts w:ascii="Times New Roman" w:hAnsi="Times New Roman"/>
          <w:sz w:val="24"/>
          <w:szCs w:val="24"/>
        </w:rPr>
      </w:pPr>
      <w:r w:rsidRPr="00841B06">
        <w:rPr>
          <w:rFonts w:ascii="Times New Roman" w:hAnsi="Times New Roman"/>
          <w:sz w:val="24"/>
          <w:szCs w:val="24"/>
        </w:rPr>
        <w:t>accertare, esercitare o difendere un diritto del titolare in sede giudiziaria o ogniqualvolta le autorità giurisdizionali esercitino le loro funzioni giurisdizionali;</w:t>
      </w:r>
    </w:p>
    <w:p w:rsidR="00EC51B1" w:rsidRPr="00841B06" w:rsidRDefault="00EC51B1" w:rsidP="00EC51B1">
      <w:pPr>
        <w:pStyle w:val="p2"/>
        <w:numPr>
          <w:ilvl w:val="0"/>
          <w:numId w:val="2"/>
        </w:numPr>
        <w:spacing w:line="360" w:lineRule="auto"/>
        <w:jc w:val="both"/>
        <w:rPr>
          <w:rFonts w:ascii="Times New Roman" w:hAnsi="Times New Roman"/>
          <w:sz w:val="24"/>
          <w:szCs w:val="24"/>
        </w:rPr>
      </w:pPr>
      <w:r w:rsidRPr="00841B06">
        <w:rPr>
          <w:rFonts w:ascii="Times New Roman" w:hAnsi="Times New Roman"/>
          <w:sz w:val="24"/>
          <w:szCs w:val="24"/>
        </w:rPr>
        <w:t>ricerche/analisi statistiche su dati aggregati o anonimi, senza dunque possibilità di identificare l’utente, volti a misurare il funzionamento del Sito, misurare il traffico e valutare interesse sito.</w:t>
      </w:r>
    </w:p>
    <w:p w:rsidR="00EC51B1" w:rsidRPr="00841B06" w:rsidRDefault="00EC51B1" w:rsidP="00EC51B1">
      <w:pPr>
        <w:pStyle w:val="p2"/>
        <w:spacing w:line="360" w:lineRule="auto"/>
        <w:jc w:val="both"/>
        <w:rPr>
          <w:rFonts w:ascii="Times New Roman" w:hAnsi="Times New Roman"/>
          <w:sz w:val="24"/>
          <w:szCs w:val="24"/>
        </w:rPr>
      </w:pPr>
      <w:r w:rsidRPr="00841B06">
        <w:rPr>
          <w:rFonts w:ascii="Times New Roman" w:hAnsi="Times New Roman"/>
          <w:sz w:val="24"/>
          <w:szCs w:val="24"/>
        </w:rPr>
        <w:t>BASE DI LEGITTIMITA’ DEL TRATTAMENTO</w:t>
      </w:r>
    </w:p>
    <w:p w:rsidR="00EC51B1" w:rsidRPr="00841B06" w:rsidRDefault="00EC51B1" w:rsidP="00EC51B1">
      <w:pPr>
        <w:pStyle w:val="p2"/>
        <w:spacing w:line="360" w:lineRule="auto"/>
        <w:jc w:val="both"/>
        <w:rPr>
          <w:rFonts w:ascii="Times New Roman" w:hAnsi="Times New Roman"/>
          <w:sz w:val="24"/>
          <w:szCs w:val="24"/>
        </w:rPr>
      </w:pPr>
      <w:r w:rsidRPr="00841B06">
        <w:rPr>
          <w:rFonts w:ascii="Times New Roman" w:hAnsi="Times New Roman"/>
          <w:sz w:val="24"/>
          <w:szCs w:val="24"/>
        </w:rPr>
        <w:t>I dati personali indicati in questa pagina sono trattati al solo fine di fornire il servizio richiesto e sulla base delle finalità di rilevante interesse pubblico, in particolare lo svolgimento dei compiti istituzionali della scuola e realizzazione delle funzioni educative, formative e amministrative previste dalla normativa vigente, inclusa l’erogazione del servizio di istruzione, la tutela del diritto allo studio, la gestione della comunità scolastica e l’adempimento degli obblighi di legge.</w:t>
      </w:r>
    </w:p>
    <w:p w:rsidR="00EC51B1" w:rsidRPr="00841B06" w:rsidRDefault="00EC51B1" w:rsidP="00EC51B1">
      <w:pPr>
        <w:pStyle w:val="p2"/>
        <w:spacing w:line="360" w:lineRule="auto"/>
        <w:jc w:val="both"/>
        <w:rPr>
          <w:rFonts w:ascii="Times New Roman" w:hAnsi="Times New Roman"/>
          <w:sz w:val="24"/>
          <w:szCs w:val="24"/>
        </w:rPr>
      </w:pPr>
      <w:r w:rsidRPr="00841B06">
        <w:rPr>
          <w:rFonts w:ascii="Times New Roman" w:hAnsi="Times New Roman"/>
          <w:sz w:val="24"/>
          <w:szCs w:val="24"/>
        </w:rPr>
        <w:t>TIPI DI DATI TRATTATI E FINALITÀ DEL TRATTAMENTO</w:t>
      </w:r>
    </w:p>
    <w:p w:rsidR="00EC51B1" w:rsidRPr="00841B06" w:rsidRDefault="00EC51B1" w:rsidP="00EC51B1">
      <w:pPr>
        <w:pStyle w:val="p2"/>
        <w:spacing w:line="360" w:lineRule="auto"/>
        <w:jc w:val="both"/>
        <w:rPr>
          <w:rFonts w:ascii="Times New Roman" w:hAnsi="Times New Roman"/>
          <w:sz w:val="24"/>
          <w:szCs w:val="24"/>
        </w:rPr>
      </w:pPr>
      <w:r w:rsidRPr="00841B06">
        <w:rPr>
          <w:rFonts w:ascii="Times New Roman" w:hAnsi="Times New Roman"/>
          <w:sz w:val="24"/>
          <w:szCs w:val="24"/>
        </w:rPr>
        <w:t>Dati di navigazione</w:t>
      </w:r>
    </w:p>
    <w:p w:rsidR="00EC51B1" w:rsidRPr="00841B06" w:rsidRDefault="00EC51B1" w:rsidP="00EC51B1">
      <w:pPr>
        <w:pStyle w:val="p2"/>
        <w:spacing w:line="360" w:lineRule="auto"/>
        <w:jc w:val="both"/>
        <w:rPr>
          <w:rFonts w:ascii="Times New Roman" w:hAnsi="Times New Roman"/>
          <w:sz w:val="24"/>
          <w:szCs w:val="24"/>
        </w:rPr>
      </w:pPr>
      <w:r w:rsidRPr="00841B06">
        <w:rPr>
          <w:rFonts w:ascii="Times New Roman" w:hAnsi="Times New Roman"/>
          <w:sz w:val="24"/>
          <w:szCs w:val="24"/>
        </w:rPr>
        <w:t>I sistemi informatici e le procedure software preposte al funzionamento di questo sito acquisiscono, nel corso del loro normale esercizio, alcuni dati personali la cui trasmissione è implicita nell'utilizzo dei protocolli di comunicazione di Internet.</w:t>
      </w:r>
    </w:p>
    <w:p w:rsidR="00EC51B1" w:rsidRPr="00841B06" w:rsidRDefault="00EC51B1" w:rsidP="00EC51B1">
      <w:pPr>
        <w:pStyle w:val="p2"/>
        <w:spacing w:line="360" w:lineRule="auto"/>
        <w:jc w:val="both"/>
        <w:rPr>
          <w:rFonts w:ascii="Times New Roman" w:hAnsi="Times New Roman"/>
          <w:sz w:val="24"/>
          <w:szCs w:val="24"/>
        </w:rPr>
      </w:pPr>
      <w:r w:rsidRPr="00841B06">
        <w:rPr>
          <w:rFonts w:ascii="Times New Roman" w:hAnsi="Times New Roman"/>
          <w:sz w:val="24"/>
          <w:szCs w:val="24"/>
        </w:rPr>
        <w:t>In questa categoria di dati rientrano gli indirizzi IP o i nomi a dominio dei computer utilizzati dagli utenti che si connettono al Sito, gli indirizzi in notazione URI (</w:t>
      </w:r>
      <w:proofErr w:type="spellStart"/>
      <w:r w:rsidRPr="00841B06">
        <w:rPr>
          <w:rFonts w:ascii="Times New Roman" w:hAnsi="Times New Roman"/>
          <w:sz w:val="24"/>
          <w:szCs w:val="24"/>
        </w:rPr>
        <w:t>Uniform</w:t>
      </w:r>
      <w:proofErr w:type="spellEnd"/>
      <w:r w:rsidRPr="00841B06">
        <w:rPr>
          <w:rFonts w:ascii="Times New Roman" w:hAnsi="Times New Roman"/>
          <w:sz w:val="24"/>
          <w:szCs w:val="24"/>
        </w:rPr>
        <w:t xml:space="preserve"> </w:t>
      </w:r>
      <w:proofErr w:type="spellStart"/>
      <w:r w:rsidRPr="00841B06">
        <w:rPr>
          <w:rFonts w:ascii="Times New Roman" w:hAnsi="Times New Roman"/>
          <w:sz w:val="24"/>
          <w:szCs w:val="24"/>
        </w:rPr>
        <w:t>Resource</w:t>
      </w:r>
      <w:proofErr w:type="spellEnd"/>
      <w:r w:rsidRPr="00841B06">
        <w:rPr>
          <w:rFonts w:ascii="Times New Roman" w:hAnsi="Times New Roman"/>
          <w:sz w:val="24"/>
          <w:szCs w:val="24"/>
        </w:rPr>
        <w:t xml:space="preserve"> </w:t>
      </w:r>
      <w:proofErr w:type="spellStart"/>
      <w:r w:rsidRPr="00841B06">
        <w:rPr>
          <w:rFonts w:ascii="Times New Roman" w:hAnsi="Times New Roman"/>
          <w:sz w:val="24"/>
          <w:szCs w:val="24"/>
        </w:rPr>
        <w:t>Identifier</w:t>
      </w:r>
      <w:proofErr w:type="spellEnd"/>
      <w:r w:rsidRPr="00841B06">
        <w:rPr>
          <w:rFonts w:ascii="Times New Roman" w:hAnsi="Times New Roman"/>
          <w:sz w:val="24"/>
          <w:szCs w:val="24"/>
        </w:rPr>
        <w:t>)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 Questi dati vengono utilizzati al solo fine di controllare il corretto</w:t>
      </w:r>
    </w:p>
    <w:p w:rsidR="00EC51B1" w:rsidRPr="00841B06" w:rsidRDefault="00EC51B1" w:rsidP="00EC51B1">
      <w:pPr>
        <w:pStyle w:val="p2"/>
        <w:spacing w:line="360" w:lineRule="auto"/>
        <w:jc w:val="both"/>
        <w:rPr>
          <w:rFonts w:ascii="Times New Roman" w:hAnsi="Times New Roman"/>
          <w:sz w:val="24"/>
          <w:szCs w:val="24"/>
        </w:rPr>
      </w:pPr>
      <w:r w:rsidRPr="00841B06">
        <w:rPr>
          <w:rFonts w:ascii="Times New Roman" w:hAnsi="Times New Roman"/>
          <w:sz w:val="24"/>
          <w:szCs w:val="24"/>
        </w:rPr>
        <w:t>funzionamento del Sito.</w:t>
      </w:r>
    </w:p>
    <w:p w:rsidR="00EC51B1" w:rsidRPr="00841B06" w:rsidRDefault="00EC51B1" w:rsidP="00EC51B1">
      <w:pPr>
        <w:pStyle w:val="p2"/>
        <w:spacing w:line="360" w:lineRule="auto"/>
        <w:jc w:val="both"/>
        <w:rPr>
          <w:rFonts w:ascii="Times New Roman" w:hAnsi="Times New Roman"/>
          <w:sz w:val="24"/>
          <w:szCs w:val="24"/>
        </w:rPr>
      </w:pPr>
      <w:r w:rsidRPr="00841B06">
        <w:rPr>
          <w:rFonts w:ascii="Times New Roman" w:hAnsi="Times New Roman"/>
          <w:sz w:val="24"/>
          <w:szCs w:val="24"/>
        </w:rPr>
        <w:t>Tali dati, necessari per la fruizione dei servizi web, vengono anche trattati allo scopo di:</w:t>
      </w:r>
    </w:p>
    <w:p w:rsidR="00EC51B1" w:rsidRPr="00841B06" w:rsidRDefault="00EC51B1" w:rsidP="00EC51B1">
      <w:pPr>
        <w:pStyle w:val="p2"/>
        <w:numPr>
          <w:ilvl w:val="0"/>
          <w:numId w:val="4"/>
        </w:numPr>
        <w:spacing w:line="360" w:lineRule="auto"/>
        <w:jc w:val="both"/>
        <w:rPr>
          <w:rFonts w:ascii="Times New Roman" w:hAnsi="Times New Roman"/>
          <w:sz w:val="24"/>
          <w:szCs w:val="24"/>
        </w:rPr>
      </w:pPr>
      <w:r w:rsidRPr="00841B06">
        <w:rPr>
          <w:rFonts w:ascii="Times New Roman" w:hAnsi="Times New Roman"/>
          <w:sz w:val="24"/>
          <w:szCs w:val="24"/>
        </w:rPr>
        <w:t>ottenere informazioni statistiche sull'uso dei servizi (pagine più visitate, numero di visitatori per fascia oraria o giornaliera, aree geografiche di provenienza, ecc.);</w:t>
      </w:r>
    </w:p>
    <w:p w:rsidR="00EC51B1" w:rsidRPr="00841B06" w:rsidRDefault="00EC51B1" w:rsidP="00EC51B1">
      <w:pPr>
        <w:pStyle w:val="p2"/>
        <w:numPr>
          <w:ilvl w:val="0"/>
          <w:numId w:val="4"/>
        </w:numPr>
        <w:spacing w:line="360" w:lineRule="auto"/>
        <w:jc w:val="both"/>
        <w:rPr>
          <w:rFonts w:ascii="Times New Roman" w:hAnsi="Times New Roman"/>
          <w:sz w:val="24"/>
          <w:szCs w:val="24"/>
        </w:rPr>
      </w:pPr>
      <w:r w:rsidRPr="00841B06">
        <w:rPr>
          <w:rFonts w:ascii="Times New Roman" w:hAnsi="Times New Roman"/>
          <w:sz w:val="24"/>
          <w:szCs w:val="24"/>
        </w:rPr>
        <w:t>controllare il corretto funzionamento dei servizi offerti.</w:t>
      </w:r>
    </w:p>
    <w:p w:rsidR="00EC51B1" w:rsidRPr="00841B06" w:rsidRDefault="00EC51B1" w:rsidP="00EC51B1">
      <w:pPr>
        <w:pStyle w:val="p2"/>
        <w:spacing w:line="360" w:lineRule="auto"/>
        <w:jc w:val="both"/>
        <w:rPr>
          <w:rFonts w:ascii="Times New Roman" w:hAnsi="Times New Roman"/>
          <w:sz w:val="24"/>
          <w:szCs w:val="24"/>
        </w:rPr>
      </w:pPr>
      <w:r w:rsidRPr="00841B06">
        <w:rPr>
          <w:rFonts w:ascii="Times New Roman" w:hAnsi="Times New Roman"/>
          <w:sz w:val="24"/>
          <w:szCs w:val="24"/>
        </w:rPr>
        <w:lastRenderedPageBreak/>
        <w:t>L'invio facoltativo, esplicito e volontario di messaggi agli indirizzi di contatto</w:t>
      </w:r>
      <w:r w:rsidRPr="00841B06">
        <w:rPr>
          <w:rStyle w:val="s3"/>
          <w:rFonts w:ascii="Times New Roman" w:eastAsiaTheme="majorEastAsia" w:hAnsi="Times New Roman"/>
          <w:sz w:val="24"/>
          <w:szCs w:val="24"/>
        </w:rPr>
        <w:t xml:space="preserve"> del titolare</w:t>
      </w:r>
      <w:r w:rsidRPr="00841B06">
        <w:rPr>
          <w:rFonts w:ascii="Times New Roman" w:hAnsi="Times New Roman"/>
          <w:sz w:val="24"/>
          <w:szCs w:val="24"/>
        </w:rPr>
        <w:t>, comportano l'acquisizione dei dati di contatto del mittente, necessari a rispondere, nonché di tutti i dati personali inclusi nelle comunicazioni.</w:t>
      </w:r>
    </w:p>
    <w:p w:rsidR="00EC51B1" w:rsidRPr="00841B06" w:rsidRDefault="00EC51B1" w:rsidP="00EC51B1">
      <w:pPr>
        <w:pStyle w:val="p2"/>
        <w:spacing w:line="360" w:lineRule="auto"/>
        <w:jc w:val="both"/>
        <w:rPr>
          <w:rFonts w:ascii="Times New Roman" w:hAnsi="Times New Roman"/>
          <w:sz w:val="24"/>
          <w:szCs w:val="24"/>
        </w:rPr>
      </w:pPr>
      <w:r w:rsidRPr="00841B06">
        <w:rPr>
          <w:rFonts w:ascii="Times New Roman" w:hAnsi="Times New Roman"/>
          <w:sz w:val="24"/>
          <w:szCs w:val="24"/>
        </w:rPr>
        <w:t>COOKIE E ALTRI SISTEMI DI TRACCIAMENTO</w:t>
      </w:r>
    </w:p>
    <w:p w:rsidR="00EC51B1" w:rsidRPr="00841B06" w:rsidRDefault="00EC51B1" w:rsidP="00EC51B1">
      <w:pPr>
        <w:pStyle w:val="p2"/>
        <w:spacing w:line="360" w:lineRule="auto"/>
        <w:jc w:val="both"/>
        <w:rPr>
          <w:rFonts w:ascii="Times New Roman" w:hAnsi="Times New Roman"/>
          <w:sz w:val="24"/>
          <w:szCs w:val="24"/>
        </w:rPr>
      </w:pPr>
      <w:r w:rsidRPr="00841B06">
        <w:rPr>
          <w:rFonts w:ascii="Times New Roman" w:hAnsi="Times New Roman"/>
          <w:sz w:val="24"/>
          <w:szCs w:val="24"/>
        </w:rPr>
        <w:t>Non viene fatto uso di cookie per la profilazione degli utenti, né vengono impiegati altri metodi di tracciamento.</w:t>
      </w:r>
    </w:p>
    <w:p w:rsidR="00EC51B1" w:rsidRPr="00841B06" w:rsidRDefault="00EC51B1" w:rsidP="00EC51B1">
      <w:pPr>
        <w:pStyle w:val="p2"/>
        <w:spacing w:line="360" w:lineRule="auto"/>
        <w:jc w:val="both"/>
        <w:rPr>
          <w:rFonts w:ascii="Times New Roman" w:hAnsi="Times New Roman"/>
          <w:sz w:val="24"/>
          <w:szCs w:val="24"/>
        </w:rPr>
      </w:pPr>
      <w:r w:rsidRPr="00841B06">
        <w:rPr>
          <w:rFonts w:ascii="Times New Roman" w:hAnsi="Times New Roman"/>
          <w:sz w:val="24"/>
          <w:szCs w:val="24"/>
        </w:rPr>
        <w:t>Viene, invece, fatto uso di cookie di sessione (non persistenti) in modo strettamente limitato a quanto necessario per la navigazione sicura ed efficiente dei siti.</w:t>
      </w:r>
    </w:p>
    <w:p w:rsidR="00EC51B1" w:rsidRPr="00841B06" w:rsidRDefault="00EC51B1" w:rsidP="00EC51B1">
      <w:pPr>
        <w:pStyle w:val="p2"/>
        <w:spacing w:line="360" w:lineRule="auto"/>
        <w:jc w:val="both"/>
        <w:rPr>
          <w:rFonts w:ascii="Times New Roman" w:hAnsi="Times New Roman"/>
          <w:sz w:val="24"/>
          <w:szCs w:val="24"/>
        </w:rPr>
      </w:pPr>
      <w:r w:rsidRPr="00841B06">
        <w:rPr>
          <w:rFonts w:ascii="Times New Roman" w:hAnsi="Times New Roman"/>
          <w:sz w:val="24"/>
          <w:szCs w:val="24"/>
        </w:rPr>
        <w:t>Per le tipologie di cookie utilizzate, si prega di prendere visione della c.d. “Cookie policy”, disponibile sul sito web istituzionale.</w:t>
      </w:r>
    </w:p>
    <w:p w:rsidR="00EC51B1" w:rsidRPr="00841B06" w:rsidRDefault="00EC51B1" w:rsidP="00EC51B1">
      <w:pPr>
        <w:pStyle w:val="p2"/>
        <w:spacing w:line="360" w:lineRule="auto"/>
        <w:jc w:val="both"/>
        <w:rPr>
          <w:rFonts w:ascii="Times New Roman" w:hAnsi="Times New Roman"/>
          <w:sz w:val="24"/>
          <w:szCs w:val="24"/>
        </w:rPr>
      </w:pPr>
      <w:r w:rsidRPr="00841B06">
        <w:rPr>
          <w:rFonts w:ascii="Times New Roman" w:hAnsi="Times New Roman"/>
          <w:sz w:val="24"/>
          <w:szCs w:val="24"/>
        </w:rPr>
        <w:t>DESTINATARI DEI DATI</w:t>
      </w:r>
    </w:p>
    <w:p w:rsidR="00EC51B1" w:rsidRPr="00841B06" w:rsidRDefault="00EC51B1" w:rsidP="00EC51B1">
      <w:pPr>
        <w:pStyle w:val="p2"/>
        <w:spacing w:line="360" w:lineRule="auto"/>
        <w:jc w:val="both"/>
        <w:rPr>
          <w:rFonts w:ascii="Times New Roman" w:hAnsi="Times New Roman"/>
          <w:sz w:val="24"/>
          <w:szCs w:val="24"/>
        </w:rPr>
      </w:pPr>
      <w:r w:rsidRPr="00841B06">
        <w:rPr>
          <w:rFonts w:ascii="Times New Roman" w:hAnsi="Times New Roman"/>
          <w:sz w:val="24"/>
          <w:szCs w:val="24"/>
        </w:rPr>
        <w:t>I dati personali raccolti possono essere trattati dal personale del titolare, che agisce sulla base di specifiche istruzioni fornite da quest’ultimo in ordine a finalità e modalità del trattamento medesimo e da soggetti individuati come responsabili del trattamento.</w:t>
      </w:r>
    </w:p>
    <w:p w:rsidR="00EC51B1" w:rsidRPr="00841B06" w:rsidRDefault="00EC51B1" w:rsidP="00EC51B1">
      <w:pPr>
        <w:pStyle w:val="p2"/>
        <w:spacing w:line="360" w:lineRule="auto"/>
        <w:jc w:val="both"/>
        <w:rPr>
          <w:rFonts w:ascii="Times New Roman" w:hAnsi="Times New Roman"/>
          <w:sz w:val="24"/>
          <w:szCs w:val="24"/>
        </w:rPr>
      </w:pPr>
      <w:r w:rsidRPr="00841B06">
        <w:rPr>
          <w:rFonts w:ascii="Times New Roman" w:hAnsi="Times New Roman"/>
          <w:sz w:val="24"/>
          <w:szCs w:val="24"/>
        </w:rPr>
        <w:t>LUOGO DEL TRATTAMENTO</w:t>
      </w:r>
    </w:p>
    <w:p w:rsidR="00EC51B1" w:rsidRPr="00841B06" w:rsidRDefault="00EC51B1" w:rsidP="00EC51B1">
      <w:pPr>
        <w:pStyle w:val="p2"/>
        <w:spacing w:line="360" w:lineRule="auto"/>
        <w:jc w:val="both"/>
        <w:rPr>
          <w:rFonts w:ascii="Times New Roman" w:hAnsi="Times New Roman"/>
          <w:sz w:val="24"/>
          <w:szCs w:val="24"/>
        </w:rPr>
      </w:pPr>
      <w:r w:rsidRPr="00841B06">
        <w:rPr>
          <w:rFonts w:ascii="Times New Roman" w:hAnsi="Times New Roman"/>
          <w:sz w:val="24"/>
          <w:szCs w:val="24"/>
        </w:rPr>
        <w:t>I dati personali potrebbero essere trattati sia all’interno dell’Unione europea che in Paesi terzi. L’utilizzo, infatti, di alcuni servizi da parte del Titolare, come ad esempio alcune applicazioni di Google LLC, potrebbe comportare il trasferimento dei dati personali negli Stati Uniti. Tale trattamento risulta essere conforme alla normativa vigente, in quanto il predetto fornitore ha aderito alla convenzione di adeguatezza UE-US Data Privacy Framework stipulata fra Stati Uniti e Unione europea.</w:t>
      </w:r>
    </w:p>
    <w:p w:rsidR="00EC51B1" w:rsidRPr="00841B06" w:rsidRDefault="00EC51B1" w:rsidP="00EC51B1">
      <w:pPr>
        <w:pStyle w:val="p2"/>
        <w:spacing w:line="360" w:lineRule="auto"/>
        <w:jc w:val="both"/>
        <w:rPr>
          <w:rFonts w:ascii="Times New Roman" w:hAnsi="Times New Roman"/>
          <w:sz w:val="24"/>
          <w:szCs w:val="24"/>
        </w:rPr>
      </w:pPr>
      <w:r w:rsidRPr="00841B06">
        <w:rPr>
          <w:rFonts w:ascii="Times New Roman" w:hAnsi="Times New Roman"/>
          <w:sz w:val="24"/>
          <w:szCs w:val="24"/>
        </w:rPr>
        <w:t>Ove si rendesse necessario, il Titolare avrà facoltà di spostare l’ubicazione dei propri archivi informatici in altri Paesi extra europei, assicurando da subito che il trasferimento dei dati extra-Ue sarà effettuato solo verso Stati in grado di offrire un livello di protezione adeguato agli standard previsti dalla normativa vigente in materia.</w:t>
      </w:r>
    </w:p>
    <w:p w:rsidR="00EC51B1" w:rsidRPr="00841B06" w:rsidRDefault="00EC51B1" w:rsidP="00EC51B1">
      <w:pPr>
        <w:pStyle w:val="p2"/>
        <w:spacing w:line="360" w:lineRule="auto"/>
        <w:jc w:val="both"/>
        <w:rPr>
          <w:rFonts w:ascii="Times New Roman" w:hAnsi="Times New Roman"/>
          <w:sz w:val="24"/>
          <w:szCs w:val="24"/>
        </w:rPr>
      </w:pPr>
      <w:r w:rsidRPr="00841B06">
        <w:rPr>
          <w:rFonts w:ascii="Times New Roman" w:hAnsi="Times New Roman"/>
          <w:sz w:val="24"/>
          <w:szCs w:val="24"/>
        </w:rPr>
        <w:t>DIRITTI DELL’INTERESSATO IN RIFERIMENTO AL TRATTAMENTO DEI DATI</w:t>
      </w:r>
    </w:p>
    <w:p w:rsidR="00EC51B1" w:rsidRPr="00841B06" w:rsidRDefault="00EC51B1" w:rsidP="00EC51B1">
      <w:pPr>
        <w:pStyle w:val="p2"/>
        <w:spacing w:line="360" w:lineRule="auto"/>
        <w:jc w:val="both"/>
        <w:rPr>
          <w:rFonts w:ascii="Times New Roman" w:hAnsi="Times New Roman"/>
          <w:sz w:val="24"/>
          <w:szCs w:val="24"/>
        </w:rPr>
      </w:pPr>
      <w:r w:rsidRPr="00841B06">
        <w:rPr>
          <w:rFonts w:ascii="Times New Roman" w:hAnsi="Times New Roman"/>
          <w:sz w:val="24"/>
          <w:szCs w:val="24"/>
        </w:rPr>
        <w:t>Ai sensi degli articoli 15, 16, 17, 18, 19, 20, 21, e 77 del Regolamento Ue, si informa l’Interessato che:</w:t>
      </w:r>
    </w:p>
    <w:p w:rsidR="00EC51B1" w:rsidRPr="00841B06" w:rsidRDefault="00EC51B1" w:rsidP="00EC51B1">
      <w:pPr>
        <w:pStyle w:val="p2"/>
        <w:numPr>
          <w:ilvl w:val="0"/>
          <w:numId w:val="7"/>
        </w:numPr>
        <w:spacing w:line="360" w:lineRule="auto"/>
        <w:jc w:val="both"/>
        <w:rPr>
          <w:rFonts w:ascii="Times New Roman" w:hAnsi="Times New Roman"/>
          <w:sz w:val="24"/>
          <w:szCs w:val="24"/>
        </w:rPr>
      </w:pPr>
      <w:r w:rsidRPr="00841B06">
        <w:rPr>
          <w:rFonts w:ascii="Times New Roman" w:hAnsi="Times New Roman"/>
          <w:sz w:val="24"/>
          <w:szCs w:val="24"/>
        </w:rPr>
        <w:t>ha il diritto di chiedere l'accesso ai dati personali, la rettifica, la cancellazione degli stessi o la limitazione del</w:t>
      </w:r>
    </w:p>
    <w:p w:rsidR="00EC51B1" w:rsidRPr="00841B06" w:rsidRDefault="00EC51B1" w:rsidP="00EC51B1">
      <w:pPr>
        <w:pStyle w:val="p2"/>
        <w:numPr>
          <w:ilvl w:val="0"/>
          <w:numId w:val="7"/>
        </w:numPr>
        <w:spacing w:line="360" w:lineRule="auto"/>
        <w:jc w:val="both"/>
        <w:rPr>
          <w:rFonts w:ascii="Times New Roman" w:hAnsi="Times New Roman"/>
          <w:sz w:val="24"/>
          <w:szCs w:val="24"/>
        </w:rPr>
      </w:pPr>
      <w:r w:rsidRPr="00841B06">
        <w:rPr>
          <w:rFonts w:ascii="Times New Roman" w:hAnsi="Times New Roman"/>
          <w:sz w:val="24"/>
          <w:szCs w:val="24"/>
        </w:rPr>
        <w:t>trattamento che lo riguardano o di opporsi al loro trattamento, e il trasferimento presso altro titolare dei propri</w:t>
      </w:r>
    </w:p>
    <w:p w:rsidR="00EC51B1" w:rsidRPr="00841B06" w:rsidRDefault="00EC51B1" w:rsidP="00EC51B1">
      <w:pPr>
        <w:pStyle w:val="p2"/>
        <w:numPr>
          <w:ilvl w:val="0"/>
          <w:numId w:val="7"/>
        </w:numPr>
        <w:spacing w:line="360" w:lineRule="auto"/>
        <w:jc w:val="both"/>
        <w:rPr>
          <w:rFonts w:ascii="Times New Roman" w:hAnsi="Times New Roman"/>
          <w:sz w:val="24"/>
          <w:szCs w:val="24"/>
        </w:rPr>
      </w:pPr>
      <w:r w:rsidRPr="00841B06">
        <w:rPr>
          <w:rFonts w:ascii="Times New Roman" w:hAnsi="Times New Roman"/>
          <w:sz w:val="24"/>
          <w:szCs w:val="24"/>
        </w:rPr>
        <w:t>dati nei casi previsti;</w:t>
      </w:r>
    </w:p>
    <w:p w:rsidR="00EC51B1" w:rsidRPr="00841B06" w:rsidRDefault="00EC51B1" w:rsidP="00EC51B1">
      <w:pPr>
        <w:pStyle w:val="p2"/>
        <w:numPr>
          <w:ilvl w:val="0"/>
          <w:numId w:val="7"/>
        </w:numPr>
        <w:spacing w:line="360" w:lineRule="auto"/>
        <w:jc w:val="both"/>
        <w:rPr>
          <w:rFonts w:ascii="Times New Roman" w:hAnsi="Times New Roman"/>
          <w:sz w:val="24"/>
          <w:szCs w:val="24"/>
        </w:rPr>
      </w:pPr>
      <w:r w:rsidRPr="00841B06">
        <w:rPr>
          <w:rFonts w:ascii="Times New Roman" w:hAnsi="Times New Roman"/>
          <w:sz w:val="24"/>
          <w:szCs w:val="24"/>
        </w:rPr>
        <w:lastRenderedPageBreak/>
        <w:t>le eventuali rettifiche o cancellazioni o limitazioni del trattamento effettuate su richiesta dell’interessato - salvo</w:t>
      </w:r>
    </w:p>
    <w:p w:rsidR="00EC51B1" w:rsidRPr="00841B06" w:rsidRDefault="00EC51B1" w:rsidP="00EC51B1">
      <w:pPr>
        <w:pStyle w:val="p2"/>
        <w:numPr>
          <w:ilvl w:val="0"/>
          <w:numId w:val="7"/>
        </w:numPr>
        <w:spacing w:line="360" w:lineRule="auto"/>
        <w:jc w:val="both"/>
        <w:rPr>
          <w:rFonts w:ascii="Times New Roman" w:hAnsi="Times New Roman"/>
          <w:sz w:val="24"/>
          <w:szCs w:val="24"/>
        </w:rPr>
      </w:pPr>
      <w:r w:rsidRPr="00841B06">
        <w:rPr>
          <w:rFonts w:ascii="Times New Roman" w:hAnsi="Times New Roman"/>
          <w:sz w:val="24"/>
          <w:szCs w:val="24"/>
        </w:rPr>
        <w:t>che ciò si riveli impossibile o implichi uno sforzo sproporzionato – saranno comunicati dalla Scrivente a ciascuno</w:t>
      </w:r>
    </w:p>
    <w:p w:rsidR="00EC51B1" w:rsidRPr="00841B06" w:rsidRDefault="00EC51B1" w:rsidP="00EC51B1">
      <w:pPr>
        <w:pStyle w:val="p2"/>
        <w:numPr>
          <w:ilvl w:val="0"/>
          <w:numId w:val="7"/>
        </w:numPr>
        <w:spacing w:line="360" w:lineRule="auto"/>
        <w:jc w:val="both"/>
        <w:rPr>
          <w:rFonts w:ascii="Times New Roman" w:hAnsi="Times New Roman"/>
          <w:sz w:val="24"/>
          <w:szCs w:val="24"/>
        </w:rPr>
      </w:pPr>
      <w:r w:rsidRPr="00841B06">
        <w:rPr>
          <w:rFonts w:ascii="Times New Roman" w:hAnsi="Times New Roman"/>
          <w:sz w:val="24"/>
          <w:szCs w:val="24"/>
        </w:rPr>
        <w:t>dei responsabili a cui sono stati trasmessi i dati personali;</w:t>
      </w:r>
    </w:p>
    <w:p w:rsidR="00EC51B1" w:rsidRPr="00841B06" w:rsidRDefault="00EC51B1" w:rsidP="00EC51B1">
      <w:pPr>
        <w:pStyle w:val="p2"/>
        <w:numPr>
          <w:ilvl w:val="0"/>
          <w:numId w:val="7"/>
        </w:numPr>
        <w:spacing w:line="360" w:lineRule="auto"/>
        <w:jc w:val="both"/>
        <w:rPr>
          <w:rFonts w:ascii="Times New Roman" w:hAnsi="Times New Roman"/>
          <w:sz w:val="24"/>
          <w:szCs w:val="24"/>
        </w:rPr>
      </w:pPr>
      <w:r w:rsidRPr="00841B06">
        <w:rPr>
          <w:rFonts w:ascii="Times New Roman" w:hAnsi="Times New Roman"/>
          <w:sz w:val="24"/>
          <w:szCs w:val="24"/>
        </w:rPr>
        <w:t>ha il diritto di proporre reclamo al Garante per la protezione dei dati personali, seguendo le procedure e le</w:t>
      </w:r>
    </w:p>
    <w:p w:rsidR="00EC51B1" w:rsidRPr="00841B06" w:rsidRDefault="00EC51B1" w:rsidP="00EC51B1">
      <w:pPr>
        <w:pStyle w:val="p2"/>
        <w:numPr>
          <w:ilvl w:val="0"/>
          <w:numId w:val="7"/>
        </w:numPr>
        <w:spacing w:line="360" w:lineRule="auto"/>
        <w:jc w:val="both"/>
        <w:rPr>
          <w:rFonts w:ascii="Times New Roman" w:hAnsi="Times New Roman"/>
          <w:sz w:val="24"/>
          <w:szCs w:val="24"/>
        </w:rPr>
      </w:pPr>
      <w:r w:rsidRPr="00841B06">
        <w:rPr>
          <w:rFonts w:ascii="Times New Roman" w:hAnsi="Times New Roman"/>
          <w:sz w:val="24"/>
          <w:szCs w:val="24"/>
        </w:rPr>
        <w:t>indicazioni pubblicate sul sito web ufficiale dell’Autorità su www.garanteprivacy.it.</w:t>
      </w:r>
    </w:p>
    <w:p w:rsidR="00EC51B1" w:rsidRPr="00841B06" w:rsidRDefault="00EC51B1" w:rsidP="00EC51B1">
      <w:pPr>
        <w:pStyle w:val="p2"/>
        <w:spacing w:line="360" w:lineRule="auto"/>
        <w:jc w:val="both"/>
        <w:rPr>
          <w:rFonts w:ascii="Times New Roman" w:hAnsi="Times New Roman"/>
          <w:sz w:val="24"/>
          <w:szCs w:val="24"/>
        </w:rPr>
      </w:pPr>
      <w:r w:rsidRPr="00841B06">
        <w:rPr>
          <w:rFonts w:ascii="Times New Roman" w:hAnsi="Times New Roman"/>
          <w:sz w:val="24"/>
          <w:szCs w:val="24"/>
        </w:rPr>
        <w:t>L’esercizio dei diritti non è soggetto ad alcun vincolo di forma ed è gratuito.</w:t>
      </w:r>
    </w:p>
    <w:p w:rsidR="00990A0F" w:rsidRPr="00841B06" w:rsidRDefault="00990A0F" w:rsidP="00EC51B1">
      <w:pPr>
        <w:spacing w:after="0" w:line="360" w:lineRule="auto"/>
        <w:jc w:val="both"/>
        <w:rPr>
          <w:rFonts w:ascii="Times New Roman" w:hAnsi="Times New Roman" w:cs="Times New Roman"/>
        </w:rPr>
      </w:pPr>
    </w:p>
    <w:sectPr w:rsidR="00990A0F" w:rsidRPr="00841B06" w:rsidSect="00094D3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351E"/>
    <w:multiLevelType w:val="hybridMultilevel"/>
    <w:tmpl w:val="FEE431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9BE2892"/>
    <w:multiLevelType w:val="hybridMultilevel"/>
    <w:tmpl w:val="441696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D043CF9"/>
    <w:multiLevelType w:val="hybridMultilevel"/>
    <w:tmpl w:val="DE8A03FA"/>
    <w:lvl w:ilvl="0" w:tplc="4294AC48">
      <w:start w:val="3"/>
      <w:numFmt w:val="bullet"/>
      <w:lvlText w:val="-"/>
      <w:lvlJc w:val="left"/>
      <w:pPr>
        <w:ind w:left="720" w:hanging="360"/>
      </w:pPr>
      <w:rPr>
        <w:rFonts w:ascii="Helvetica" w:eastAsia="Times New Roman" w:hAnsi="Helvetic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8E271C6"/>
    <w:multiLevelType w:val="hybridMultilevel"/>
    <w:tmpl w:val="212E62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A5A40DE"/>
    <w:multiLevelType w:val="hybridMultilevel"/>
    <w:tmpl w:val="A8E021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B05490F"/>
    <w:multiLevelType w:val="hybridMultilevel"/>
    <w:tmpl w:val="298C69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62239F3"/>
    <w:multiLevelType w:val="hybridMultilevel"/>
    <w:tmpl w:val="97F4E3E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7"/>
  <w:proofState w:spelling="clean"/>
  <w:defaultTabStop w:val="708"/>
  <w:hyphenationZone w:val="283"/>
  <w:characterSpacingControl w:val="doNotCompress"/>
  <w:compat/>
  <w:rsids>
    <w:rsidRoot w:val="00EC51B1"/>
    <w:rsid w:val="00094D3E"/>
    <w:rsid w:val="00114DA2"/>
    <w:rsid w:val="00200D5A"/>
    <w:rsid w:val="00841B06"/>
    <w:rsid w:val="008B6E7B"/>
    <w:rsid w:val="00990A0F"/>
    <w:rsid w:val="00AF38E1"/>
    <w:rsid w:val="00DD5C38"/>
    <w:rsid w:val="00EC51B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it-IT"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94D3E"/>
  </w:style>
  <w:style w:type="paragraph" w:styleId="Titolo1">
    <w:name w:val="heading 1"/>
    <w:basedOn w:val="Normale"/>
    <w:next w:val="Normale"/>
    <w:link w:val="Titolo1Carattere"/>
    <w:uiPriority w:val="9"/>
    <w:qFormat/>
    <w:rsid w:val="00EC51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C51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C51B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C51B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C51B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C51B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C51B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C51B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C51B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51B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C51B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C51B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C51B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C51B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C51B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C51B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C51B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C51B1"/>
    <w:rPr>
      <w:rFonts w:eastAsiaTheme="majorEastAsia" w:cstheme="majorBidi"/>
      <w:color w:val="272727" w:themeColor="text1" w:themeTint="D8"/>
    </w:rPr>
  </w:style>
  <w:style w:type="paragraph" w:styleId="Titolo">
    <w:name w:val="Title"/>
    <w:basedOn w:val="Normale"/>
    <w:next w:val="Normale"/>
    <w:link w:val="TitoloCarattere"/>
    <w:uiPriority w:val="10"/>
    <w:qFormat/>
    <w:rsid w:val="00EC51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C51B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C51B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C51B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C51B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C51B1"/>
    <w:rPr>
      <w:i/>
      <w:iCs/>
      <w:color w:val="404040" w:themeColor="text1" w:themeTint="BF"/>
    </w:rPr>
  </w:style>
  <w:style w:type="paragraph" w:styleId="Paragrafoelenco">
    <w:name w:val="List Paragraph"/>
    <w:basedOn w:val="Normale"/>
    <w:uiPriority w:val="34"/>
    <w:qFormat/>
    <w:rsid w:val="00EC51B1"/>
    <w:pPr>
      <w:ind w:left="720"/>
      <w:contextualSpacing/>
    </w:pPr>
  </w:style>
  <w:style w:type="character" w:styleId="Enfasiintensa">
    <w:name w:val="Intense Emphasis"/>
    <w:basedOn w:val="Carpredefinitoparagrafo"/>
    <w:uiPriority w:val="21"/>
    <w:qFormat/>
    <w:rsid w:val="00EC51B1"/>
    <w:rPr>
      <w:i/>
      <w:iCs/>
      <w:color w:val="0F4761" w:themeColor="accent1" w:themeShade="BF"/>
    </w:rPr>
  </w:style>
  <w:style w:type="paragraph" w:styleId="Citazioneintensa">
    <w:name w:val="Intense Quote"/>
    <w:basedOn w:val="Normale"/>
    <w:next w:val="Normale"/>
    <w:link w:val="CitazioneintensaCarattere"/>
    <w:uiPriority w:val="30"/>
    <w:qFormat/>
    <w:rsid w:val="00EC51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C51B1"/>
    <w:rPr>
      <w:i/>
      <w:iCs/>
      <w:color w:val="0F4761" w:themeColor="accent1" w:themeShade="BF"/>
    </w:rPr>
  </w:style>
  <w:style w:type="character" w:styleId="Riferimentointenso">
    <w:name w:val="Intense Reference"/>
    <w:basedOn w:val="Carpredefinitoparagrafo"/>
    <w:uiPriority w:val="32"/>
    <w:qFormat/>
    <w:rsid w:val="00EC51B1"/>
    <w:rPr>
      <w:b/>
      <w:bCs/>
      <w:smallCaps/>
      <w:color w:val="0F4761" w:themeColor="accent1" w:themeShade="BF"/>
      <w:spacing w:val="5"/>
    </w:rPr>
  </w:style>
  <w:style w:type="paragraph" w:customStyle="1" w:styleId="p1">
    <w:name w:val="p1"/>
    <w:basedOn w:val="Normale"/>
    <w:rsid w:val="00EC51B1"/>
    <w:pPr>
      <w:spacing w:after="0" w:line="240" w:lineRule="auto"/>
    </w:pPr>
    <w:rPr>
      <w:rFonts w:ascii="Helvetica" w:eastAsia="Times New Roman" w:hAnsi="Helvetica" w:cs="Times New Roman"/>
      <w:color w:val="000000"/>
      <w:kern w:val="0"/>
      <w:sz w:val="21"/>
      <w:szCs w:val="21"/>
      <w:lang w:eastAsia="it-IT"/>
    </w:rPr>
  </w:style>
  <w:style w:type="paragraph" w:customStyle="1" w:styleId="p2">
    <w:name w:val="p2"/>
    <w:basedOn w:val="Normale"/>
    <w:rsid w:val="00EC51B1"/>
    <w:pPr>
      <w:spacing w:after="0" w:line="240" w:lineRule="auto"/>
    </w:pPr>
    <w:rPr>
      <w:rFonts w:ascii="Helvetica" w:eastAsia="Times New Roman" w:hAnsi="Helvetica" w:cs="Times New Roman"/>
      <w:color w:val="000000"/>
      <w:kern w:val="0"/>
      <w:sz w:val="15"/>
      <w:szCs w:val="15"/>
      <w:lang w:eastAsia="it-IT"/>
    </w:rPr>
  </w:style>
  <w:style w:type="paragraph" w:customStyle="1" w:styleId="p3">
    <w:name w:val="p3"/>
    <w:basedOn w:val="Normale"/>
    <w:rsid w:val="00EC51B1"/>
    <w:pPr>
      <w:spacing w:after="0" w:line="240" w:lineRule="auto"/>
    </w:pPr>
    <w:rPr>
      <w:rFonts w:ascii="Helvetica" w:eastAsia="Times New Roman" w:hAnsi="Helvetica" w:cs="Times New Roman"/>
      <w:color w:val="1F1F1F"/>
      <w:kern w:val="0"/>
      <w:sz w:val="15"/>
      <w:szCs w:val="15"/>
      <w:lang w:eastAsia="it-IT"/>
    </w:rPr>
  </w:style>
  <w:style w:type="paragraph" w:customStyle="1" w:styleId="p4">
    <w:name w:val="p4"/>
    <w:basedOn w:val="Normale"/>
    <w:rsid w:val="00EC51B1"/>
    <w:pPr>
      <w:spacing w:after="0" w:line="240" w:lineRule="auto"/>
    </w:pPr>
    <w:rPr>
      <w:rFonts w:ascii="Helvetica" w:eastAsia="Times New Roman" w:hAnsi="Helvetica" w:cs="Times New Roman"/>
      <w:color w:val="0000FF"/>
      <w:kern w:val="0"/>
      <w:sz w:val="15"/>
      <w:szCs w:val="15"/>
      <w:lang w:eastAsia="it-IT"/>
    </w:rPr>
  </w:style>
  <w:style w:type="character" w:customStyle="1" w:styleId="s1">
    <w:name w:val="s1"/>
    <w:basedOn w:val="Carpredefinitoparagrafo"/>
    <w:rsid w:val="00EC51B1"/>
    <w:rPr>
      <w:color w:val="000000"/>
    </w:rPr>
  </w:style>
  <w:style w:type="character" w:customStyle="1" w:styleId="s2">
    <w:name w:val="s2"/>
    <w:basedOn w:val="Carpredefinitoparagrafo"/>
    <w:rsid w:val="00EC51B1"/>
    <w:rPr>
      <w:rFonts w:ascii="Symbol" w:hAnsi="Symbol" w:hint="default"/>
      <w:sz w:val="15"/>
      <w:szCs w:val="15"/>
    </w:rPr>
  </w:style>
  <w:style w:type="character" w:customStyle="1" w:styleId="s3">
    <w:name w:val="s3"/>
    <w:basedOn w:val="Carpredefinitoparagrafo"/>
    <w:rsid w:val="00EC51B1"/>
    <w:rPr>
      <w:color w:val="1F1F1F"/>
    </w:rPr>
  </w:style>
  <w:style w:type="character" w:styleId="Collegamentoipertestuale">
    <w:name w:val="Hyperlink"/>
    <w:basedOn w:val="Carpredefinitoparagrafo"/>
    <w:uiPriority w:val="99"/>
    <w:unhideWhenUsed/>
    <w:rsid w:val="00EC51B1"/>
    <w:rPr>
      <w:color w:val="467886" w:themeColor="hyperlink"/>
      <w:u w:val="single"/>
    </w:rPr>
  </w:style>
  <w:style w:type="character" w:customStyle="1" w:styleId="UnresolvedMention">
    <w:name w:val="Unresolved Mention"/>
    <w:basedOn w:val="Carpredefinitoparagrafo"/>
    <w:uiPriority w:val="99"/>
    <w:semiHidden/>
    <w:unhideWhenUsed/>
    <w:rsid w:val="00EC51B1"/>
    <w:rPr>
      <w:color w:val="605E5C"/>
      <w:shd w:val="clear" w:color="auto" w:fill="E1DFDD"/>
    </w:rPr>
  </w:style>
  <w:style w:type="paragraph" w:styleId="Testofumetto">
    <w:name w:val="Balloon Text"/>
    <w:basedOn w:val="Normale"/>
    <w:link w:val="TestofumettoCarattere"/>
    <w:uiPriority w:val="99"/>
    <w:semiHidden/>
    <w:unhideWhenUsed/>
    <w:rsid w:val="00841B0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41B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6224</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Ziglio</dc:creator>
  <cp:lastModifiedBy>SC100844</cp:lastModifiedBy>
  <cp:revision>2</cp:revision>
  <dcterms:created xsi:type="dcterms:W3CDTF">2026-04-07T07:36:00Z</dcterms:created>
  <dcterms:modified xsi:type="dcterms:W3CDTF">2026-04-07T07:36:00Z</dcterms:modified>
</cp:coreProperties>
</file>